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43" w:rsidRPr="00585643" w:rsidRDefault="00585643" w:rsidP="00585643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85643" w:rsidRPr="00585643" w:rsidRDefault="00585643" w:rsidP="00585643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56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 Ставрополя «</w:t>
      </w:r>
      <w:r w:rsidR="004953C0" w:rsidRPr="004953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тарифам, утвержденные постановлением администрации города Ставрополя от 08.12.2016 № 2781</w:t>
      </w:r>
      <w:r w:rsidRPr="0058564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585643" w:rsidRPr="00585643" w:rsidRDefault="00585643" w:rsidP="00585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643" w:rsidRPr="00585643" w:rsidRDefault="00585643" w:rsidP="00585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постановления администрации города Ставрополя </w:t>
      </w:r>
      <w:r w:rsidR="004953C0" w:rsidRPr="0049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в 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тарифам, утвержденные постановлением администрации города Ставрополя от 08.12.2016 № 2781» </w:t>
      </w:r>
      <w:r w:rsidRPr="0058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проект Постановления) </w:t>
      </w:r>
      <w:r w:rsidRPr="0058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Pr="00585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Федеральным законом от 13 июля 2015</w:t>
      </w:r>
      <w:proofErr w:type="gramEnd"/>
      <w:r w:rsidRPr="00585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4953C0" w:rsidRPr="004953C0">
        <w:t xml:space="preserve"> </w:t>
      </w:r>
      <w:r w:rsidR="004953C0" w:rsidRPr="00495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ред. Федерального закона от 29.12.2017 № 480-ФЗ)</w:t>
      </w:r>
      <w:r w:rsidR="00495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Федеральный Закон № 220-ФЗ)</w:t>
      </w:r>
      <w:r w:rsidRPr="00585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3C0" w:rsidRDefault="00585643" w:rsidP="00585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проекта П</w:t>
      </w:r>
      <w:r w:rsidRPr="0058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</w:t>
      </w:r>
      <w:r w:rsidRPr="0058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является, установление требований к </w:t>
      </w:r>
      <w:r w:rsidR="004953C0" w:rsidRPr="004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</w:t>
      </w:r>
      <w:r w:rsidR="0049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</w:t>
      </w:r>
      <w:r w:rsidR="004953C0" w:rsidRPr="0049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статьи 17 </w:t>
      </w:r>
      <w:r w:rsidR="0049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</w:t>
      </w:r>
      <w:r w:rsidR="004953C0" w:rsidRPr="0049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220-ФЗ (в ред. Федерального закона от 29.12.2017 № 480-ФЗ).</w:t>
      </w:r>
    </w:p>
    <w:p w:rsidR="00585643" w:rsidRPr="00585643" w:rsidRDefault="00585643" w:rsidP="00585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проекта Постановления позволит </w:t>
      </w:r>
      <w:bookmarkStart w:id="0" w:name="_GoBack"/>
      <w:bookmarkEnd w:id="0"/>
      <w:r w:rsidRPr="0058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качество осуществления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Ставрополя.</w:t>
      </w:r>
    </w:p>
    <w:p w:rsidR="00090414" w:rsidRPr="00090414" w:rsidRDefault="00090414" w:rsidP="00090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414" w:rsidRPr="00090414" w:rsidRDefault="00090414" w:rsidP="00090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414" w:rsidRPr="00090414" w:rsidRDefault="00090414" w:rsidP="00090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414" w:rsidRPr="00090414" w:rsidRDefault="00090414" w:rsidP="0009041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0414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090414">
        <w:rPr>
          <w:rFonts w:ascii="Times New Roman" w:eastAsia="Calibri" w:hAnsi="Times New Roman" w:cs="Times New Roman"/>
          <w:sz w:val="28"/>
          <w:szCs w:val="28"/>
        </w:rPr>
        <w:t xml:space="preserve"> обязанности </w:t>
      </w:r>
    </w:p>
    <w:p w:rsidR="00090414" w:rsidRPr="00090414" w:rsidRDefault="00090414" w:rsidP="0009041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414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</w:t>
      </w:r>
    </w:p>
    <w:p w:rsidR="00090414" w:rsidRPr="00090414" w:rsidRDefault="00090414" w:rsidP="0009041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414">
        <w:rPr>
          <w:rFonts w:ascii="Times New Roman" w:eastAsia="Calibri" w:hAnsi="Times New Roman" w:cs="Times New Roman"/>
          <w:sz w:val="28"/>
          <w:szCs w:val="28"/>
        </w:rPr>
        <w:t xml:space="preserve">города Ставрополя, руководителя </w:t>
      </w:r>
    </w:p>
    <w:p w:rsidR="00090414" w:rsidRPr="00090414" w:rsidRDefault="00090414" w:rsidP="0009041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414">
        <w:rPr>
          <w:rFonts w:ascii="Times New Roman" w:eastAsia="Calibri" w:hAnsi="Times New Roman" w:cs="Times New Roman"/>
          <w:sz w:val="28"/>
          <w:szCs w:val="28"/>
        </w:rPr>
        <w:t xml:space="preserve">комитета городского хозяйства </w:t>
      </w:r>
    </w:p>
    <w:p w:rsidR="00090414" w:rsidRPr="00090414" w:rsidRDefault="00090414" w:rsidP="0009041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414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Ставрополя </w:t>
      </w:r>
    </w:p>
    <w:p w:rsidR="00090414" w:rsidRPr="00090414" w:rsidRDefault="00090414" w:rsidP="0009041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414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руководителя </w:t>
      </w:r>
    </w:p>
    <w:p w:rsidR="00090414" w:rsidRPr="00090414" w:rsidRDefault="00090414" w:rsidP="0009041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414">
        <w:rPr>
          <w:rFonts w:ascii="Times New Roman" w:eastAsia="Calibri" w:hAnsi="Times New Roman" w:cs="Times New Roman"/>
          <w:sz w:val="28"/>
          <w:szCs w:val="28"/>
        </w:rPr>
        <w:t xml:space="preserve">комитета городского хозяйства </w:t>
      </w:r>
    </w:p>
    <w:p w:rsidR="00090414" w:rsidRPr="00090414" w:rsidRDefault="00090414" w:rsidP="0009041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414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                                              И.А. Скорняков</w:t>
      </w:r>
    </w:p>
    <w:sectPr w:rsidR="00090414" w:rsidRPr="00090414" w:rsidSect="00B93F7C">
      <w:headerReference w:type="even" r:id="rId7"/>
      <w:headerReference w:type="default" r:id="rId8"/>
      <w:pgSz w:w="11909" w:h="16834"/>
      <w:pgMar w:top="1418" w:right="567" w:bottom="1134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CE" w:rsidRDefault="00FD3ECE">
      <w:pPr>
        <w:spacing w:after="0" w:line="240" w:lineRule="auto"/>
      </w:pPr>
      <w:r>
        <w:separator/>
      </w:r>
    </w:p>
  </w:endnote>
  <w:endnote w:type="continuationSeparator" w:id="0">
    <w:p w:rsidR="00FD3ECE" w:rsidRDefault="00FD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CE" w:rsidRDefault="00FD3ECE">
      <w:pPr>
        <w:spacing w:after="0" w:line="240" w:lineRule="auto"/>
      </w:pPr>
      <w:r>
        <w:separator/>
      </w:r>
    </w:p>
  </w:footnote>
  <w:footnote w:type="continuationSeparator" w:id="0">
    <w:p w:rsidR="00FD3ECE" w:rsidRDefault="00FD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5A" w:rsidRDefault="00585643" w:rsidP="000509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55A" w:rsidRDefault="00FD3ECE" w:rsidP="000509F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783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D0597" w:rsidRPr="005975A2" w:rsidRDefault="00585643">
        <w:pPr>
          <w:pStyle w:val="a3"/>
          <w:jc w:val="center"/>
          <w:rPr>
            <w:sz w:val="28"/>
            <w:szCs w:val="28"/>
          </w:rPr>
        </w:pPr>
        <w:r w:rsidRPr="005975A2">
          <w:rPr>
            <w:sz w:val="28"/>
            <w:szCs w:val="28"/>
          </w:rPr>
          <w:fldChar w:fldCharType="begin"/>
        </w:r>
        <w:r w:rsidRPr="005975A2">
          <w:rPr>
            <w:sz w:val="28"/>
            <w:szCs w:val="28"/>
          </w:rPr>
          <w:instrText>PAGE   \* MERGEFORMAT</w:instrText>
        </w:r>
        <w:r w:rsidRPr="005975A2">
          <w:rPr>
            <w:sz w:val="28"/>
            <w:szCs w:val="28"/>
          </w:rPr>
          <w:fldChar w:fldCharType="separate"/>
        </w:r>
        <w:r w:rsidR="00090414">
          <w:rPr>
            <w:noProof/>
            <w:sz w:val="28"/>
            <w:szCs w:val="28"/>
          </w:rPr>
          <w:t>2</w:t>
        </w:r>
        <w:r w:rsidRPr="005975A2">
          <w:rPr>
            <w:sz w:val="28"/>
            <w:szCs w:val="28"/>
          </w:rPr>
          <w:fldChar w:fldCharType="end"/>
        </w:r>
      </w:p>
    </w:sdtContent>
  </w:sdt>
  <w:p w:rsidR="00A8155A" w:rsidRDefault="00FD3ECE" w:rsidP="000509F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DA"/>
    <w:rsid w:val="00090414"/>
    <w:rsid w:val="00306FDA"/>
    <w:rsid w:val="004953C0"/>
    <w:rsid w:val="00585643"/>
    <w:rsid w:val="00946AC1"/>
    <w:rsid w:val="00F369D6"/>
    <w:rsid w:val="00F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643"/>
  </w:style>
  <w:style w:type="character" w:styleId="a5">
    <w:name w:val="page number"/>
    <w:basedOn w:val="a0"/>
    <w:rsid w:val="00585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643"/>
  </w:style>
  <w:style w:type="character" w:styleId="a5">
    <w:name w:val="page number"/>
    <w:basedOn w:val="a0"/>
    <w:rsid w:val="0058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2018-03-20T03:37:00Z</dcterms:created>
  <dcterms:modified xsi:type="dcterms:W3CDTF">2018-03-20T03:55:00Z</dcterms:modified>
</cp:coreProperties>
</file>